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92A4" w14:textId="56714D0C" w:rsidR="008612B0" w:rsidRDefault="008612B0" w:rsidP="00CE5B2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Pr="002B260A">
        <w:rPr>
          <w:rFonts w:ascii="Arial" w:hAnsi="Arial" w:cs="Arial"/>
          <w:b/>
          <w:bCs/>
          <w:sz w:val="28"/>
          <w:szCs w:val="28"/>
        </w:rPr>
        <w:t>° ANO – ORIENTAÇÕES CURRICULARES 1° TRIMESTRE</w:t>
      </w:r>
    </w:p>
    <w:p w14:paraId="176D92FE" w14:textId="77777777" w:rsidR="008612B0" w:rsidRDefault="008612B0" w:rsidP="00CE5B2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ACE606" w14:textId="77777777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5CD738E5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O mundo moderno e a conexão entre sociedades africanas, americanas e europeia</w:t>
      </w:r>
      <w:r>
        <w:rPr>
          <w:rFonts w:ascii="Arial" w:hAnsi="Arial" w:cs="Arial"/>
          <w:sz w:val="24"/>
          <w:szCs w:val="24"/>
        </w:rPr>
        <w:t>s</w:t>
      </w:r>
    </w:p>
    <w:p w14:paraId="6DC6DD32" w14:textId="0D53A46A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0120C20D" w14:textId="1563077C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HI01</w:t>
      </w:r>
    </w:p>
    <w:p w14:paraId="153773B5" w14:textId="46FF1EBA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</w:t>
      </w:r>
      <w:r w:rsidRPr="008612B0">
        <w:rPr>
          <w:rFonts w:ascii="Arial" w:hAnsi="Arial" w:cs="Arial"/>
          <w:sz w:val="24"/>
          <w:szCs w:val="24"/>
        </w:rPr>
        <w:t>plicar o significado de “modernidade” e suas lógicas de inclusão e exclusão, com base em uma concepção europeia, identificando semelhanças e diferenças entre a modernidade europeia e as demais sociedades em outros territórios/espaços.</w:t>
      </w:r>
    </w:p>
    <w:p w14:paraId="47E25D81" w14:textId="6DC76340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292EFF1C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• A construção da ideia de modernidade e seus impactos na concepção de História. • A ideia de “Novo Mundo” ante o Mundo Antigo: permanências e rupturas de saberes e práticas na emergência do mundo moderno.</w:t>
      </w:r>
    </w:p>
    <w:p w14:paraId="2EC009AF" w14:textId="38301F56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C9D09C7" w14:textId="05608EF5" w:rsidR="008612B0" w:rsidRPr="008612B0" w:rsidRDefault="008612B0" w:rsidP="00CE5B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 xml:space="preserve">Explicar o significado de modernidade, e analisar as lógicas de inclusão e exclusão associadas à modernidade. </w:t>
      </w:r>
    </w:p>
    <w:p w14:paraId="454EE209" w14:textId="77777777" w:rsidR="008612B0" w:rsidRPr="008612B0" w:rsidRDefault="008612B0" w:rsidP="00CE5B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Refletir sobre os impactos da modernidade, e discutir a construção da ideia de modernidade e seus efeitos na concepção de História.</w:t>
      </w:r>
    </w:p>
    <w:p w14:paraId="0E296653" w14:textId="6458FF81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7570545E" w14:textId="1A27CC96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E3C1. Explicar os significados atribuídos a “modernidade” no Ocidente a partir de suas lógicas de inclusão ou exclusão em diferentes países</w:t>
      </w:r>
    </w:p>
    <w:p w14:paraId="1067DCDB" w14:textId="77777777" w:rsidR="008612B0" w:rsidRPr="008612B0" w:rsidRDefault="008612B0" w:rsidP="00CE5B2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12B0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71618B36" w14:textId="7C5CF513" w:rsidR="008612B0" w:rsidRDefault="008612B0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EF69AR01-07/ES; EF69AR09-07/ES; EF69AR15-07/ES; EF07LI0; EF07LI02; EF07LI04; EF07LI05; EF07LI14; EF07LI18; EF07LI20; EF07LI22; EF07LI23</w:t>
      </w:r>
    </w:p>
    <w:p w14:paraId="1ECB3A1D" w14:textId="77777777" w:rsidR="00CE5B2F" w:rsidRDefault="00CE5B2F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6269A91" w14:textId="77777777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26018A3B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O mundo moderno e a conexão entre sociedades africanas, americanas e europeias</w:t>
      </w:r>
    </w:p>
    <w:p w14:paraId="11EB902A" w14:textId="64D6F854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150651BC" w14:textId="3BA91B60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HI02</w:t>
      </w:r>
    </w:p>
    <w:p w14:paraId="7B5D7889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</w:t>
      </w:r>
      <w:r w:rsidRPr="008612B0">
        <w:rPr>
          <w:rFonts w:ascii="Arial" w:hAnsi="Arial" w:cs="Arial"/>
          <w:sz w:val="24"/>
          <w:szCs w:val="24"/>
        </w:rPr>
        <w:t xml:space="preserve">ntificar conexões e interações entre as sociedades do Novo Mundo, da Europa, da África e da Ásia no contexto das navegações e indicar a complexidade e as interações que ocorrem nos Oceanos Atlântico, Índico e </w:t>
      </w:r>
      <w:r w:rsidRPr="008612B0">
        <w:rPr>
          <w:rFonts w:ascii="Arial" w:hAnsi="Arial" w:cs="Arial"/>
          <w:sz w:val="24"/>
          <w:szCs w:val="24"/>
        </w:rPr>
        <w:lastRenderedPageBreak/>
        <w:t xml:space="preserve">Pacífico. Examinando a Diáspora Africana, os </w:t>
      </w:r>
      <w:proofErr w:type="gramStart"/>
      <w:r w:rsidRPr="008612B0">
        <w:rPr>
          <w:rFonts w:ascii="Arial" w:hAnsi="Arial" w:cs="Arial"/>
          <w:sz w:val="24"/>
          <w:szCs w:val="24"/>
        </w:rPr>
        <w:t>f luxos</w:t>
      </w:r>
      <w:proofErr w:type="gramEnd"/>
      <w:r w:rsidRPr="008612B0">
        <w:rPr>
          <w:rFonts w:ascii="Arial" w:hAnsi="Arial" w:cs="Arial"/>
          <w:sz w:val="24"/>
          <w:szCs w:val="24"/>
        </w:rPr>
        <w:t xml:space="preserve"> migratórios de pessoas, transposição de fauna, f </w:t>
      </w:r>
      <w:proofErr w:type="spellStart"/>
      <w:r w:rsidRPr="008612B0">
        <w:rPr>
          <w:rFonts w:ascii="Arial" w:hAnsi="Arial" w:cs="Arial"/>
          <w:sz w:val="24"/>
          <w:szCs w:val="24"/>
        </w:rPr>
        <w:t>lora</w:t>
      </w:r>
      <w:proofErr w:type="spellEnd"/>
      <w:r w:rsidRPr="008612B0">
        <w:rPr>
          <w:rFonts w:ascii="Arial" w:hAnsi="Arial" w:cs="Arial"/>
          <w:sz w:val="24"/>
          <w:szCs w:val="24"/>
        </w:rPr>
        <w:t xml:space="preserve"> e cultura imaterial, trazidas para a América, o Brasil e o Espírito Santo a partir deste movimento histórico que se apresenta no início da modernidade europeia.</w:t>
      </w:r>
    </w:p>
    <w:p w14:paraId="252DB61D" w14:textId="3525849E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1B7AB4F1" w14:textId="67E034A0" w:rsidR="008612B0" w:rsidRPr="008612B0" w:rsidRDefault="008612B0" w:rsidP="00CE5B2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 xml:space="preserve">A construção da ideia de modernidade e seus impactos na concepção de História. </w:t>
      </w:r>
    </w:p>
    <w:p w14:paraId="5211BC3A" w14:textId="77777777" w:rsidR="008612B0" w:rsidRPr="008612B0" w:rsidRDefault="008612B0" w:rsidP="00CE5B2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A ideia de “Novo Mundo” ante o Mundo Antigo: permanências e rupturas de saberes e práticas na emergência do mundo moderno</w:t>
      </w:r>
    </w:p>
    <w:p w14:paraId="32C9E0F1" w14:textId="1F4FC3A8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53102EB9" w14:textId="0ABC7B12" w:rsidR="008612B0" w:rsidRPr="008612B0" w:rsidRDefault="008612B0" w:rsidP="00CE5B2F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 xml:space="preserve">Identificar e compreender as conexões e interações entre as sociedades do Novo Mundo, Europa, África e Ásia no contexto das grandes navegações. </w:t>
      </w:r>
    </w:p>
    <w:p w14:paraId="19FB463D" w14:textId="7A67C19B" w:rsidR="008612B0" w:rsidRPr="008612B0" w:rsidRDefault="008612B0" w:rsidP="00CE5B2F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Examinar a Diáspora Africana, e analisar a transposição de fauna, flora e cultura imaterial para a América, o Brasil e o Espírito Santo</w:t>
      </w:r>
    </w:p>
    <w:p w14:paraId="4C537EC8" w14:textId="06DAFBD1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43D3FF27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E4B1. Compreender os modos de organização das sociedades africanas e americanas antes do contato com europeus promovido pela expansão marítima.</w:t>
      </w:r>
    </w:p>
    <w:p w14:paraId="3B8FCFB2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 xml:space="preserve"> E6B24. Analisar as interações comerciais das sociedades americanas ou africanas com outras sociedades do Ocidente ou do Oriente</w:t>
      </w:r>
    </w:p>
    <w:p w14:paraId="6B50D092" w14:textId="36F04B91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Habilidades relacionadas</w:t>
      </w:r>
      <w:r w:rsidRPr="002B260A">
        <w:rPr>
          <w:rFonts w:ascii="Arial" w:hAnsi="Arial" w:cs="Arial"/>
          <w:sz w:val="24"/>
          <w:szCs w:val="24"/>
        </w:rPr>
        <w:t xml:space="preserve"> </w:t>
      </w:r>
    </w:p>
    <w:p w14:paraId="3C9BF258" w14:textId="094A0B50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EF69AR01-07/ES; EF69AR15-07/ES; EF69AR34-07/ES; EF06GE02; EF06GE03; EF06GE04; EF06GE06; EF67LP17; EF67LP19; EF67LP17; EF67LP19; EF06GE02; EF06GE03; EF06GE04; EF06GE06; EF07ER0; EF07ER02; EF07ER03; EF07ER04; EF07ER06.</w:t>
      </w:r>
      <w:r w:rsidRPr="008612B0">
        <w:t xml:space="preserve"> </w:t>
      </w:r>
      <w:r w:rsidRPr="008612B0">
        <w:rPr>
          <w:rFonts w:ascii="Arial" w:hAnsi="Arial" w:cs="Arial"/>
          <w:sz w:val="24"/>
          <w:szCs w:val="24"/>
        </w:rPr>
        <w:t>EF69AR09-07/ES; EF69AR16-07/ES;</w:t>
      </w:r>
      <w:r w:rsidRPr="008612B0">
        <w:t xml:space="preserve"> </w:t>
      </w:r>
      <w:r w:rsidRPr="008612B0">
        <w:rPr>
          <w:rFonts w:ascii="Arial" w:hAnsi="Arial" w:cs="Arial"/>
          <w:sz w:val="24"/>
          <w:szCs w:val="24"/>
        </w:rPr>
        <w:t>EF69AR13-07/ES;</w:t>
      </w:r>
    </w:p>
    <w:p w14:paraId="45ACDCF4" w14:textId="77777777" w:rsidR="008612B0" w:rsidRDefault="008612B0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13A56552" w14:textId="77777777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4F482F91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O mundo moderno e a conexão entre sociedades africanas, americanas e europeias</w:t>
      </w:r>
    </w:p>
    <w:p w14:paraId="0AB928CE" w14:textId="6FE214E3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7C5F0C26" w14:textId="54FD9967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HI03</w:t>
      </w:r>
    </w:p>
    <w:p w14:paraId="2AC004DC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612B0">
        <w:rPr>
          <w:rFonts w:ascii="Arial" w:hAnsi="Arial" w:cs="Arial"/>
          <w:sz w:val="24"/>
          <w:szCs w:val="24"/>
        </w:rPr>
        <w:t>dentificar</w:t>
      </w:r>
      <w:proofErr w:type="spellEnd"/>
      <w:r w:rsidRPr="008612B0">
        <w:rPr>
          <w:rFonts w:ascii="Arial" w:hAnsi="Arial" w:cs="Arial"/>
          <w:sz w:val="24"/>
          <w:szCs w:val="24"/>
        </w:rPr>
        <w:t xml:space="preserve"> aspectos e processos específicos das sociedades africanas e americanas antes da chegada dos europeus, com destaque para as formas de organização social e o desenvolvimento de saberes e técnicas, dando evidência às diversas etnias indígenas que habitavam o Espírito Santo e percebendo que cada sociedade pode estar vivenciando um período distinto da história.</w:t>
      </w:r>
    </w:p>
    <w:p w14:paraId="7AA1186C" w14:textId="60474F74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08104D85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lastRenderedPageBreak/>
        <w:t>Saberes dos povos africanos e pré-colombianos expressos na cultura material e imaterial.</w:t>
      </w:r>
    </w:p>
    <w:p w14:paraId="69166329" w14:textId="0431DDA2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61FAA80D" w14:textId="66223A2C" w:rsidR="008612B0" w:rsidRPr="008612B0" w:rsidRDefault="008612B0" w:rsidP="00CE5B2F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I</w:t>
      </w:r>
      <w:r w:rsidRPr="008612B0">
        <w:rPr>
          <w:rFonts w:ascii="Arial" w:hAnsi="Arial" w:cs="Arial"/>
          <w:sz w:val="24"/>
          <w:szCs w:val="24"/>
        </w:rPr>
        <w:t xml:space="preserve">dentificar aspectos e processos específicos das sociedades africanas e americanas antes da chegada dos europeus. </w:t>
      </w:r>
    </w:p>
    <w:p w14:paraId="122227B2" w14:textId="77777777" w:rsidR="008612B0" w:rsidRPr="008612B0" w:rsidRDefault="008612B0" w:rsidP="00CE5B2F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Evidenciar às diversas etnias indígenas que habitavam o Espírito Santo, e analisar a contribuição das sociedades africanas e americanas para a história global.</w:t>
      </w:r>
    </w:p>
    <w:p w14:paraId="3CAF9E69" w14:textId="2F816591" w:rsidR="008612B0" w:rsidRPr="008612B0" w:rsidRDefault="008612B0" w:rsidP="00CE5B2F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8612B0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238724AA" w14:textId="77777777" w:rsidR="008612B0" w:rsidRDefault="008612B0" w:rsidP="00CE5B2F">
      <w:pP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E4B1. Compreender os modos de organização das sociedades africanas e americanas antes do contato com europeus promovido pela expansão marítima.</w:t>
      </w:r>
    </w:p>
    <w:p w14:paraId="1C93354A" w14:textId="7C715998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Habilidades relacionadas</w:t>
      </w:r>
    </w:p>
    <w:p w14:paraId="24CC6A73" w14:textId="767139E1" w:rsidR="008612B0" w:rsidRDefault="008612B0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8612B0">
        <w:rPr>
          <w:rFonts w:ascii="Arial" w:hAnsi="Arial" w:cs="Arial"/>
          <w:sz w:val="24"/>
          <w:szCs w:val="24"/>
        </w:rPr>
        <w:t>EF67LP17; EF67LP19; EF69AR01-07/ES; EF69AR09-07/ ES; EF69AR13-07/ES; EF69AR15-07/ES; EF69AR16-07/ES; EF69AR34-07/ES; EF07ER01; EF07ER02; EF07ER03; EF07ER04; EF07ER06.</w:t>
      </w:r>
    </w:p>
    <w:p w14:paraId="759CE86E" w14:textId="77777777" w:rsidR="00CE5B2F" w:rsidRDefault="00CE5B2F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11C70E1" w14:textId="77777777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21E56475" w14:textId="15F633A9" w:rsidR="008612B0" w:rsidRDefault="00CE5B2F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 xml:space="preserve">Humanismos, Renascimento, Reforma Protestante e o Novo </w:t>
      </w:r>
      <w:proofErr w:type="spellStart"/>
      <w:r w:rsidRPr="00CE5B2F">
        <w:rPr>
          <w:rFonts w:ascii="Arial" w:hAnsi="Arial" w:cs="Arial"/>
          <w:sz w:val="24"/>
          <w:szCs w:val="24"/>
        </w:rPr>
        <w:t>Mundo</w:t>
      </w:r>
      <w:r w:rsidR="008612B0" w:rsidRPr="002B260A">
        <w:rPr>
          <w:rFonts w:ascii="Arial" w:hAnsi="Arial" w:cs="Arial"/>
          <w:b/>
          <w:bCs/>
          <w:sz w:val="24"/>
          <w:szCs w:val="24"/>
        </w:rPr>
        <w:t>Habilidade</w:t>
      </w:r>
      <w:proofErr w:type="spellEnd"/>
    </w:p>
    <w:p w14:paraId="784BA8DA" w14:textId="4CA3CB74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HI04</w:t>
      </w:r>
    </w:p>
    <w:p w14:paraId="4BB84395" w14:textId="77777777" w:rsidR="00CE5B2F" w:rsidRDefault="00CE5B2F" w:rsidP="00CE5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E5B2F">
        <w:rPr>
          <w:rFonts w:ascii="Arial" w:hAnsi="Arial" w:cs="Arial"/>
          <w:sz w:val="24"/>
          <w:szCs w:val="24"/>
        </w:rPr>
        <w:t>dentificar as principais características do Humanismo e do Renascimento e analisar seus significados.</w:t>
      </w:r>
    </w:p>
    <w:p w14:paraId="690B3BCC" w14:textId="611708C4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3D413110" w14:textId="6443CA6B" w:rsidR="00CE5B2F" w:rsidRPr="00CE5B2F" w:rsidRDefault="00CE5B2F" w:rsidP="00CE5B2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 xml:space="preserve">Humanismos: uma nova visão de ser humano e de mundo Renascimentos artísticos e culturais. </w:t>
      </w:r>
    </w:p>
    <w:p w14:paraId="3D67BF6E" w14:textId="77777777" w:rsidR="00CE5B2F" w:rsidRPr="00CE5B2F" w:rsidRDefault="00CE5B2F" w:rsidP="00CE5B2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Renascimentos artísticos e culturais.</w:t>
      </w:r>
    </w:p>
    <w:p w14:paraId="36F6F9E8" w14:textId="17B95E6A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AB04012" w14:textId="2102552B" w:rsidR="00CE5B2F" w:rsidRPr="00CE5B2F" w:rsidRDefault="00CE5B2F" w:rsidP="00CE5B2F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 xml:space="preserve">Identificar as principais características do Humanismo e do Renascimento, e analisar os significados do Humanismo e do Renascimento. </w:t>
      </w:r>
    </w:p>
    <w:p w14:paraId="5991224D" w14:textId="77777777" w:rsidR="00CE5B2F" w:rsidRPr="00CE5B2F" w:rsidRDefault="00CE5B2F" w:rsidP="00CE5B2F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Contextualizar o Humanismo e o Renascimento dentro do panorama histórico da época, e explorar as manifestações do Humanismo e do Renascimento em diferentes áreas</w:t>
      </w:r>
    </w:p>
    <w:p w14:paraId="4DC4C9A5" w14:textId="718A1694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5C3EEEAB" w14:textId="1330D47D" w:rsidR="008612B0" w:rsidRDefault="00CE5B2F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E3B3. Analisar os significados histórico-culturais do Renascimento e do Humanismo no início da Modernidade.</w:t>
      </w:r>
    </w:p>
    <w:p w14:paraId="75570948" w14:textId="77777777" w:rsidR="008612B0" w:rsidRDefault="008612B0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270C1654" w14:textId="77777777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lastRenderedPageBreak/>
        <w:t>Campo Temático</w:t>
      </w:r>
    </w:p>
    <w:p w14:paraId="57575DF8" w14:textId="77777777" w:rsidR="00CE5B2F" w:rsidRDefault="00CE5B2F" w:rsidP="00CE5B2F">
      <w:p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Humanismos, Renascimento, Reforma Protestante e o Novo Mundo</w:t>
      </w:r>
    </w:p>
    <w:p w14:paraId="36DBFFF1" w14:textId="59C0DFD2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30F68B41" w14:textId="013557AD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HI05</w:t>
      </w:r>
    </w:p>
    <w:p w14:paraId="6427CEF1" w14:textId="77777777" w:rsidR="00CE5B2F" w:rsidRDefault="00CE5B2F" w:rsidP="00CE5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</w:t>
      </w:r>
      <w:r w:rsidRPr="00CE5B2F">
        <w:rPr>
          <w:rFonts w:ascii="Arial" w:hAnsi="Arial" w:cs="Arial"/>
          <w:sz w:val="24"/>
          <w:szCs w:val="24"/>
        </w:rPr>
        <w:t xml:space="preserve">entificar e relacionar as vinculações entre as reformas religiosas, os processos culturais e sociais do período moderno na Europa e na América, o papel político e a classe social protagonista dessas transformações nas ideias e maneira de pensar e se comportar na sociedade, percebendo as mudanças nas estruturas políticas, sociais e culturais, dando ênfase para as transformações ocorridas na Europa e, consequentemente, sentidas nas colônias da América, em especial, no Brasil e no Espírito Santo. Identificado esses discursos na literatura, arquitetura e organização </w:t>
      </w:r>
      <w:proofErr w:type="gramStart"/>
      <w:r w:rsidRPr="00CE5B2F">
        <w:rPr>
          <w:rFonts w:ascii="Arial" w:hAnsi="Arial" w:cs="Arial"/>
          <w:sz w:val="24"/>
          <w:szCs w:val="24"/>
        </w:rPr>
        <w:t>política e etc.</w:t>
      </w:r>
      <w:proofErr w:type="gramEnd"/>
    </w:p>
    <w:p w14:paraId="787C0B79" w14:textId="4E491141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7C38A50C" w14:textId="77777777" w:rsidR="00CE5B2F" w:rsidRDefault="00CE5B2F" w:rsidP="00CE5B2F">
      <w:p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Reformas religiosas: a cristandade fragmentada, o papel da igreja e da inquisição na organização social nas colônias</w:t>
      </w:r>
    </w:p>
    <w:p w14:paraId="755F85BE" w14:textId="40F11829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4827EDD" w14:textId="77777777" w:rsidR="00CE5B2F" w:rsidRDefault="00CE5B2F" w:rsidP="00CE5B2F">
      <w:p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Identificar e relacionar as vinculações entre as reformas religiosas e os processos culturais e sociais do período moderno, na Europa e na América, compreender o papel político e a classe social que foram protagonistas dessas transformações, analisar como essas transformações foram refletidas na cultura da época, e contextualizar as transformações ocorridas no Brasil e no Espírito Santo dentro do quadro mais amplo de mudanças globais.</w:t>
      </w:r>
    </w:p>
    <w:p w14:paraId="0A80770F" w14:textId="085308BA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65A1F2F3" w14:textId="77777777" w:rsidR="00CE5B2F" w:rsidRDefault="00CE5B2F" w:rsidP="00CE5B2F">
      <w:pP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E3B5. Compreender as relações entre reformas religiosas e processos socioculturais durante o período moderno na Europa ou na América.</w:t>
      </w:r>
    </w:p>
    <w:p w14:paraId="0673B816" w14:textId="40DC7C86" w:rsidR="008612B0" w:rsidRDefault="008612B0" w:rsidP="00CE5B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71C6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15E97A60" w14:textId="107D13B3" w:rsidR="008612B0" w:rsidRDefault="00CE5B2F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CE5B2F">
        <w:rPr>
          <w:rFonts w:ascii="Arial" w:hAnsi="Arial" w:cs="Arial"/>
          <w:sz w:val="24"/>
          <w:szCs w:val="24"/>
        </w:rPr>
        <w:t>EF69AR01-07/ES; EF69AR09-07/ES; EF07LI01; EF07LI02; EF07LI04; EF07LI05; EF07LI14; EF07LI18; EF07LI20; EF07LI22; EF07LI23; EF07ER08.</w:t>
      </w:r>
    </w:p>
    <w:p w14:paraId="1BA9CA43" w14:textId="77777777" w:rsidR="00CE5B2F" w:rsidRDefault="00CE5B2F" w:rsidP="00CE5B2F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sectPr w:rsidR="00CE5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1F1D"/>
    <w:multiLevelType w:val="hybridMultilevel"/>
    <w:tmpl w:val="823A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3293"/>
    <w:multiLevelType w:val="hybridMultilevel"/>
    <w:tmpl w:val="F2DCA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6F4C"/>
    <w:multiLevelType w:val="hybridMultilevel"/>
    <w:tmpl w:val="11DA5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DDD"/>
    <w:multiLevelType w:val="hybridMultilevel"/>
    <w:tmpl w:val="C8001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647D8"/>
    <w:multiLevelType w:val="hybridMultilevel"/>
    <w:tmpl w:val="CFE06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A7BB2"/>
    <w:multiLevelType w:val="hybridMultilevel"/>
    <w:tmpl w:val="5F721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6709D"/>
    <w:multiLevelType w:val="hybridMultilevel"/>
    <w:tmpl w:val="27066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44EDD"/>
    <w:multiLevelType w:val="hybridMultilevel"/>
    <w:tmpl w:val="5712D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F0B6C"/>
    <w:multiLevelType w:val="hybridMultilevel"/>
    <w:tmpl w:val="E1562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55752">
    <w:abstractNumId w:val="7"/>
  </w:num>
  <w:num w:numId="2" w16cid:durableId="1552495770">
    <w:abstractNumId w:val="5"/>
  </w:num>
  <w:num w:numId="3" w16cid:durableId="1719357621">
    <w:abstractNumId w:val="8"/>
  </w:num>
  <w:num w:numId="4" w16cid:durableId="2081899097">
    <w:abstractNumId w:val="2"/>
  </w:num>
  <w:num w:numId="5" w16cid:durableId="1575822181">
    <w:abstractNumId w:val="1"/>
  </w:num>
  <w:num w:numId="6" w16cid:durableId="353310785">
    <w:abstractNumId w:val="4"/>
  </w:num>
  <w:num w:numId="7" w16cid:durableId="714236844">
    <w:abstractNumId w:val="0"/>
  </w:num>
  <w:num w:numId="8" w16cid:durableId="1551111399">
    <w:abstractNumId w:val="3"/>
  </w:num>
  <w:num w:numId="9" w16cid:durableId="1102381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B0"/>
    <w:rsid w:val="005865CD"/>
    <w:rsid w:val="008612B0"/>
    <w:rsid w:val="00CE5B2F"/>
    <w:rsid w:val="00D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DC4F"/>
  <w15:chartTrackingRefBased/>
  <w15:docId w15:val="{A39A6BC2-0493-41C2-BFD6-A55F25A8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B0"/>
  </w:style>
  <w:style w:type="paragraph" w:styleId="Ttulo1">
    <w:name w:val="heading 1"/>
    <w:basedOn w:val="Normal"/>
    <w:next w:val="Normal"/>
    <w:link w:val="Ttulo1Char"/>
    <w:uiPriority w:val="9"/>
    <w:qFormat/>
    <w:rsid w:val="00861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1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1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1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1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1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1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1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1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1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12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1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12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1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1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1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1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1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12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2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12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1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12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1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1031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Gilsander Lopes Breda</dc:creator>
  <cp:keywords/>
  <dc:description/>
  <cp:lastModifiedBy>Gilsander Lopes Breda</cp:lastModifiedBy>
  <cp:revision>1</cp:revision>
  <dcterms:created xsi:type="dcterms:W3CDTF">2026-03-03T16:40:00Z</dcterms:created>
  <dcterms:modified xsi:type="dcterms:W3CDTF">2026-03-03T17:09:00Z</dcterms:modified>
</cp:coreProperties>
</file>